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40" w:rsidRPr="004D01E4" w:rsidRDefault="004867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"Положение%20работы%20педагогических%20работников.doc"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="004D01E4" w:rsidRPr="00486766">
        <w:rPr>
          <w:rStyle w:val="a9"/>
          <w:rFonts w:ascii="Times New Roman" w:hAnsi="Times New Roman"/>
          <w:sz w:val="24"/>
          <w:szCs w:val="24"/>
        </w:rPr>
        <w:t>Положение об учебной и другой педагогической работы</w:t>
      </w:r>
      <w:r>
        <w:rPr>
          <w:rFonts w:ascii="Times New Roman" w:hAnsi="Times New Roman"/>
          <w:sz w:val="24"/>
          <w:szCs w:val="24"/>
        </w:rPr>
        <w:fldChar w:fldCharType="end"/>
      </w:r>
      <w:r w:rsidR="004D01E4" w:rsidRPr="004D01E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83B40" w:rsidRDefault="00597031" w:rsidP="00F84BFA">
      <w:pPr>
        <w:spacing w:after="0" w:line="240" w:lineRule="auto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6120130" cy="8405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40" w:rsidRDefault="00783B40" w:rsidP="00F84BFA">
      <w:pPr>
        <w:spacing w:after="0" w:line="240" w:lineRule="auto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</w:p>
    <w:p w:rsidR="00783B40" w:rsidRDefault="00783B40" w:rsidP="00F84BFA">
      <w:pPr>
        <w:spacing w:after="0" w:line="240" w:lineRule="auto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</w:p>
    <w:p w:rsidR="00783B40" w:rsidRDefault="00783B40" w:rsidP="00F84BFA">
      <w:pPr>
        <w:spacing w:after="0" w:line="240" w:lineRule="auto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</w:p>
    <w:p w:rsidR="00783B40" w:rsidRDefault="00783B40" w:rsidP="00F84BFA">
      <w:pPr>
        <w:spacing w:after="0" w:line="240" w:lineRule="auto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</w:p>
    <w:p w:rsidR="00783B40" w:rsidRDefault="00783B40" w:rsidP="00F84BFA">
      <w:pPr>
        <w:spacing w:after="0" w:line="240" w:lineRule="auto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</w:p>
    <w:p w:rsidR="00783B40" w:rsidRDefault="00783B40" w:rsidP="00F84BFA">
      <w:pPr>
        <w:spacing w:after="0" w:line="240" w:lineRule="auto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</w:p>
    <w:p w:rsidR="00F84BFA" w:rsidRPr="00763D2F" w:rsidRDefault="00F84BFA" w:rsidP="00F84BFA">
      <w:pPr>
        <w:spacing w:after="0" w:line="240" w:lineRule="auto"/>
        <w:rPr>
          <w:rFonts w:ascii="Times New Roman" w:eastAsia="Times New Roman" w:hAnsi="Times New Roman"/>
          <w:color w:val="262626"/>
          <w:sz w:val="16"/>
          <w:szCs w:val="16"/>
          <w:lang w:eastAsia="ru-RU"/>
        </w:rPr>
      </w:pPr>
    </w:p>
    <w:p w:rsidR="00ED7525" w:rsidRPr="00BA7AB2" w:rsidRDefault="00ED7525" w:rsidP="00BA7AB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Общее положение</w:t>
      </w:r>
      <w:r w:rsidR="00BA7AB2" w:rsidRPr="00BA7AB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:</w:t>
      </w:r>
    </w:p>
    <w:p w:rsidR="00BA7AB2" w:rsidRPr="00BA7AB2" w:rsidRDefault="00BA7AB2" w:rsidP="00BA7A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12D3" w:rsidRPr="00825867" w:rsidRDefault="00ED7525" w:rsidP="00341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1.1.</w:t>
      </w:r>
      <w:r w:rsidR="00BA7AB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</w:t>
      </w:r>
      <w:r w:rsidR="002D3F7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(далее - Положение) регламентирует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 </w:t>
      </w:r>
      <w:r w:rsidRPr="0082586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412D3" w:rsidRPr="00825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бюджетном дошкольном образовательном учреждении </w:t>
      </w:r>
      <w:r w:rsidR="00783B40">
        <w:rPr>
          <w:rFonts w:ascii="Times New Roman" w:eastAsia="Times New Roman" w:hAnsi="Times New Roman"/>
          <w:bCs/>
          <w:sz w:val="24"/>
          <w:szCs w:val="24"/>
          <w:lang w:eastAsia="ru-RU"/>
        </w:rPr>
        <w:t>Машуковский</w:t>
      </w:r>
    </w:p>
    <w:p w:rsidR="00ED7525" w:rsidRPr="00825867" w:rsidRDefault="00783B40" w:rsidP="00341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детский сад «Березка»</w:t>
      </w:r>
      <w:r w:rsidR="003412D3" w:rsidRPr="00825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D7525" w:rsidRPr="00825867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 w:rsidR="002D3F78" w:rsidRPr="00825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825867">
        <w:rPr>
          <w:rFonts w:ascii="Times New Roman" w:eastAsia="Times New Roman" w:hAnsi="Times New Roman"/>
          <w:sz w:val="24"/>
          <w:szCs w:val="24"/>
          <w:lang w:eastAsia="ru-RU"/>
        </w:rPr>
        <w:t>- ДОУ</w:t>
      </w:r>
      <w:r w:rsidR="00DC7323" w:rsidRPr="0082586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D3F78" w:rsidRPr="008258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7323" w:rsidRPr="00825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3F78" w:rsidRDefault="00ED7525" w:rsidP="002D3F7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7AB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 </w:t>
      </w:r>
      <w:r w:rsidR="002D3F7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 w:rsidR="002D3F7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 w:rsidRPr="00BA7AB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2D3F78" w:rsidRPr="009F0ABA">
        <w:rPr>
          <w:rFonts w:ascii="Times New Roman" w:hAnsi="Times New Roman"/>
          <w:sz w:val="24"/>
          <w:szCs w:val="24"/>
        </w:rPr>
        <w:t>Настоящее Положение разработано</w:t>
      </w:r>
      <w:r w:rsidR="002D3F78">
        <w:rPr>
          <w:rFonts w:ascii="Times New Roman" w:hAnsi="Times New Roman"/>
          <w:sz w:val="24"/>
          <w:szCs w:val="24"/>
        </w:rPr>
        <w:t xml:space="preserve"> в соответствии с:</w:t>
      </w:r>
    </w:p>
    <w:p w:rsidR="002D3F78" w:rsidRDefault="002D3F78" w:rsidP="002D3F7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ABA">
        <w:rPr>
          <w:rFonts w:ascii="Times New Roman" w:hAnsi="Times New Roman"/>
          <w:sz w:val="24"/>
          <w:szCs w:val="24"/>
        </w:rPr>
        <w:t xml:space="preserve">частью 7 статьи 47 Федерального закона от 29.12.2012 № 273-ФЗ «Об </w:t>
      </w:r>
    </w:p>
    <w:p w:rsidR="002D3F78" w:rsidRDefault="002D3F78" w:rsidP="002D3F7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0ABA"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:rsidR="002D3F78" w:rsidRDefault="002D3F78" w:rsidP="002D3F7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ABA">
        <w:rPr>
          <w:rFonts w:ascii="Times New Roman" w:hAnsi="Times New Roman"/>
          <w:sz w:val="24"/>
          <w:szCs w:val="24"/>
        </w:rPr>
        <w:t>Трудовы</w:t>
      </w:r>
      <w:r>
        <w:rPr>
          <w:rFonts w:ascii="Times New Roman" w:hAnsi="Times New Roman"/>
          <w:sz w:val="24"/>
          <w:szCs w:val="24"/>
        </w:rPr>
        <w:t>м кодексом Российской Федерации;</w:t>
      </w:r>
    </w:p>
    <w:p w:rsidR="002D3F78" w:rsidRDefault="005019D7" w:rsidP="002D3F7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C40CD2">
        <w:rPr>
          <w:rFonts w:ascii="Times New Roman" w:hAnsi="Times New Roman"/>
          <w:sz w:val="24"/>
          <w:szCs w:val="24"/>
        </w:rPr>
        <w:t>ом</w:t>
      </w:r>
      <w:r w:rsidR="002D3F78" w:rsidRPr="0012784E">
        <w:rPr>
          <w:rFonts w:ascii="Times New Roman" w:hAnsi="Times New Roman"/>
          <w:sz w:val="24"/>
          <w:szCs w:val="24"/>
        </w:rPr>
        <w:t xml:space="preserve"> Мин</w:t>
      </w:r>
      <w:r w:rsidR="002D3F78">
        <w:rPr>
          <w:rFonts w:ascii="Times New Roman" w:hAnsi="Times New Roman"/>
          <w:sz w:val="24"/>
          <w:szCs w:val="24"/>
        </w:rPr>
        <w:t xml:space="preserve">истерства </w:t>
      </w:r>
      <w:r w:rsidR="002D3F78" w:rsidRPr="0012784E">
        <w:rPr>
          <w:rFonts w:ascii="Times New Roman" w:hAnsi="Times New Roman"/>
          <w:sz w:val="24"/>
          <w:szCs w:val="24"/>
        </w:rPr>
        <w:t>об</w:t>
      </w:r>
      <w:r w:rsidR="002D3F78">
        <w:rPr>
          <w:rFonts w:ascii="Times New Roman" w:hAnsi="Times New Roman"/>
          <w:sz w:val="24"/>
          <w:szCs w:val="24"/>
        </w:rPr>
        <w:t xml:space="preserve">разования и </w:t>
      </w:r>
      <w:r w:rsidR="002D3F78" w:rsidRPr="0012784E">
        <w:rPr>
          <w:rFonts w:ascii="Times New Roman" w:hAnsi="Times New Roman"/>
          <w:sz w:val="24"/>
          <w:szCs w:val="24"/>
        </w:rPr>
        <w:t>науки от 24.12.2010</w:t>
      </w:r>
      <w:r w:rsidR="002D3F78">
        <w:rPr>
          <w:rFonts w:ascii="Times New Roman" w:hAnsi="Times New Roman"/>
          <w:sz w:val="24"/>
          <w:szCs w:val="24"/>
        </w:rPr>
        <w:t xml:space="preserve"> </w:t>
      </w:r>
      <w:r w:rsidR="002D3F78" w:rsidRPr="0012784E">
        <w:rPr>
          <w:rFonts w:ascii="Times New Roman" w:hAnsi="Times New Roman"/>
          <w:sz w:val="24"/>
          <w:szCs w:val="24"/>
        </w:rPr>
        <w:t>г</w:t>
      </w:r>
      <w:r w:rsidR="002D3F78">
        <w:rPr>
          <w:rFonts w:ascii="Times New Roman" w:hAnsi="Times New Roman"/>
          <w:sz w:val="24"/>
          <w:szCs w:val="24"/>
        </w:rPr>
        <w:t>ода</w:t>
      </w:r>
      <w:r w:rsidR="002D3F78" w:rsidRPr="0012784E">
        <w:rPr>
          <w:rFonts w:ascii="Times New Roman" w:hAnsi="Times New Roman"/>
          <w:sz w:val="24"/>
          <w:szCs w:val="24"/>
        </w:rPr>
        <w:t xml:space="preserve"> № 2075 «О </w:t>
      </w:r>
    </w:p>
    <w:p w:rsidR="002D3F78" w:rsidRPr="0012784E" w:rsidRDefault="002D3F78" w:rsidP="002D3F7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2784E">
        <w:rPr>
          <w:rFonts w:ascii="Times New Roman" w:hAnsi="Times New Roman"/>
          <w:sz w:val="24"/>
          <w:szCs w:val="24"/>
        </w:rPr>
        <w:t>продолжительности рабочего времени педагогических работников»</w:t>
      </w:r>
      <w:r>
        <w:rPr>
          <w:rFonts w:ascii="Times New Roman" w:hAnsi="Times New Roman"/>
          <w:sz w:val="24"/>
          <w:szCs w:val="24"/>
        </w:rPr>
        <w:t>;</w:t>
      </w:r>
    </w:p>
    <w:p w:rsidR="002D3F78" w:rsidRDefault="002D3F78" w:rsidP="002D3F7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784E">
        <w:rPr>
          <w:rFonts w:ascii="Times New Roman" w:hAnsi="Times New Roman"/>
          <w:sz w:val="24"/>
          <w:szCs w:val="24"/>
        </w:rPr>
        <w:t>Приказ</w:t>
      </w:r>
      <w:r w:rsidR="005019D7" w:rsidRPr="00C40CD2">
        <w:rPr>
          <w:rFonts w:ascii="Times New Roman" w:hAnsi="Times New Roman"/>
          <w:sz w:val="24"/>
          <w:szCs w:val="24"/>
        </w:rPr>
        <w:t>ом</w:t>
      </w:r>
      <w:r w:rsidRPr="0012784E">
        <w:rPr>
          <w:rFonts w:ascii="Times New Roman" w:hAnsi="Times New Roman"/>
          <w:sz w:val="24"/>
          <w:szCs w:val="24"/>
        </w:rPr>
        <w:t xml:space="preserve"> Министерства образования и науки РФ от 27.03.2006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84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12784E">
        <w:rPr>
          <w:rFonts w:ascii="Times New Roman" w:hAnsi="Times New Roman"/>
          <w:sz w:val="24"/>
          <w:szCs w:val="24"/>
        </w:rPr>
        <w:t xml:space="preserve"> № 69 </w:t>
      </w:r>
    </w:p>
    <w:p w:rsidR="002D3F78" w:rsidRDefault="002D3F78" w:rsidP="002D3F7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2784E">
        <w:rPr>
          <w:rFonts w:ascii="Times New Roman" w:hAnsi="Times New Roman"/>
          <w:sz w:val="24"/>
          <w:szCs w:val="24"/>
        </w:rPr>
        <w:t>«Положение об особенностях режима рабочего времени и времени отдыха</w:t>
      </w:r>
      <w:r w:rsidRPr="00E36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педагогических и других </w:t>
      </w:r>
      <w:r w:rsidRPr="00E362C5">
        <w:rPr>
          <w:rFonts w:ascii="Times New Roman" w:hAnsi="Times New Roman"/>
          <w:sz w:val="24"/>
          <w:szCs w:val="24"/>
        </w:rPr>
        <w:t>работников образовательных учреждений»</w:t>
      </w:r>
      <w:r>
        <w:rPr>
          <w:rFonts w:ascii="Times New Roman" w:hAnsi="Times New Roman"/>
          <w:sz w:val="24"/>
          <w:szCs w:val="24"/>
        </w:rPr>
        <w:t>;</w:t>
      </w:r>
    </w:p>
    <w:p w:rsidR="002D3F78" w:rsidRDefault="00825867" w:rsidP="002D3F7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19D7">
        <w:rPr>
          <w:rFonts w:ascii="Times New Roman" w:hAnsi="Times New Roman"/>
          <w:sz w:val="24"/>
          <w:szCs w:val="24"/>
        </w:rPr>
        <w:t>«Положени</w:t>
      </w:r>
      <w:r w:rsidR="005019D7" w:rsidRPr="00C40CD2">
        <w:rPr>
          <w:rFonts w:ascii="Times New Roman" w:hAnsi="Times New Roman"/>
          <w:sz w:val="24"/>
          <w:szCs w:val="24"/>
        </w:rPr>
        <w:t>ем</w:t>
      </w:r>
      <w:r w:rsidR="002D3F78" w:rsidRPr="0012784E">
        <w:rPr>
          <w:rFonts w:ascii="Times New Roman" w:hAnsi="Times New Roman"/>
          <w:sz w:val="24"/>
          <w:szCs w:val="24"/>
        </w:rPr>
        <w:t xml:space="preserve"> о сис</w:t>
      </w:r>
      <w:r w:rsidR="003412D3">
        <w:rPr>
          <w:rFonts w:ascii="Times New Roman" w:hAnsi="Times New Roman"/>
          <w:sz w:val="24"/>
          <w:szCs w:val="24"/>
        </w:rPr>
        <w:t>теме нормирования труда в ДОУ</w:t>
      </w:r>
      <w:r w:rsidR="00C40CD2">
        <w:rPr>
          <w:rFonts w:ascii="Times New Roman" w:hAnsi="Times New Roman"/>
          <w:sz w:val="24"/>
          <w:szCs w:val="24"/>
        </w:rPr>
        <w:t>;</w:t>
      </w:r>
    </w:p>
    <w:p w:rsidR="00C40CD2" w:rsidRPr="003412D3" w:rsidRDefault="00C40CD2" w:rsidP="00F84BFA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«Положением о режиме рабочего времени педагогических </w:t>
      </w:r>
      <w:r w:rsidR="00825867">
        <w:rPr>
          <w:rFonts w:ascii="Times New Roman" w:hAnsi="Times New Roman"/>
          <w:sz w:val="24"/>
          <w:szCs w:val="24"/>
        </w:rPr>
        <w:t>работников в ДОУ»</w:t>
      </w:r>
    </w:p>
    <w:p w:rsidR="00ED7525" w:rsidRPr="00BA7AB2" w:rsidRDefault="0035792C" w:rsidP="003579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Действие Положения распро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страняется только на работников 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, чьи должности относятся к </w:t>
      </w:r>
      <w:proofErr w:type="gramStart"/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педагогическим</w:t>
      </w:r>
      <w:proofErr w:type="gramEnd"/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: воспита</w:t>
      </w:r>
      <w:r w:rsidR="00783B40">
        <w:rPr>
          <w:rFonts w:ascii="Times New Roman" w:eastAsia="Times New Roman" w:hAnsi="Times New Roman"/>
          <w:sz w:val="24"/>
          <w:szCs w:val="24"/>
          <w:lang w:eastAsia="ru-RU"/>
        </w:rPr>
        <w:t>тель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792C" w:rsidRDefault="00ED7525" w:rsidP="003579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. Во всём, что по каким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то причинам осталос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ь неурегулированным Положением,</w:t>
      </w:r>
    </w:p>
    <w:p w:rsidR="002D3F78" w:rsidRPr="0035792C" w:rsidRDefault="00ED7525" w:rsidP="00357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или его нормы войдут в противоречие с федеральным законодательством, то работодатель и педагогические работники применяют соответствующие нормы законодательства РФ.</w:t>
      </w:r>
    </w:p>
    <w:p w:rsidR="002D3F78" w:rsidRDefault="00ED7525" w:rsidP="003579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1.5.</w:t>
      </w:r>
      <w:r w:rsidR="0035792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рабочего времени и времени отдыха педагогических работников 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</w:t>
      </w:r>
      <w:r w:rsidR="00577DEE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, осуществляюще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деятельность, трудовым договором, 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графиками работы и расписанием непосредственно – образовательной деятельности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образования.</w:t>
      </w:r>
    </w:p>
    <w:p w:rsidR="0035792C" w:rsidRPr="0035792C" w:rsidRDefault="0035792C" w:rsidP="0035792C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5792C" w:rsidRDefault="00ED7525" w:rsidP="00F873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рабочего времени педагогических работников</w:t>
      </w:r>
      <w:r w:rsidR="00357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84BFA" w:rsidRPr="00F84BFA" w:rsidRDefault="00F84BFA" w:rsidP="00F84BFA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5792C" w:rsidRDefault="0035792C" w:rsidP="00357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рабочее время педагогических работников в зависимости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занимаемой </w:t>
      </w:r>
    </w:p>
    <w:p w:rsidR="0035792C" w:rsidRDefault="00ED7525" w:rsidP="00357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>должности включается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5792C" w:rsidRDefault="0035792C" w:rsidP="0005728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учебная (преподавательская) работа;</w:t>
      </w:r>
    </w:p>
    <w:p w:rsidR="0035792C" w:rsidRDefault="0035792C" w:rsidP="0005728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воспитательная работа;</w:t>
      </w:r>
    </w:p>
    <w:p w:rsidR="0035792C" w:rsidRDefault="00ED7525" w:rsidP="0005728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уальная работа с воспитанниками;</w:t>
      </w:r>
    </w:p>
    <w:p w:rsidR="0035792C" w:rsidRDefault="00057289" w:rsidP="00057289">
      <w:pPr>
        <w:numPr>
          <w:ilvl w:val="0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D7525"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научная, творче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ская и исследовательская работа;</w:t>
      </w:r>
    </w:p>
    <w:p w:rsidR="0035792C" w:rsidRDefault="00ED7525" w:rsidP="003579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>методическая, подготовительная, организа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ционная, диагностическая работа;</w:t>
      </w:r>
    </w:p>
    <w:p w:rsidR="0035792C" w:rsidRDefault="0035792C" w:rsidP="003579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по ведению мониторинга;</w:t>
      </w:r>
    </w:p>
    <w:p w:rsidR="0035792C" w:rsidRDefault="00ED7525" w:rsidP="003579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работа, предусмотренная планами </w:t>
      </w:r>
      <w:proofErr w:type="gramStart"/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>воспитательных</w:t>
      </w:r>
      <w:proofErr w:type="gramEnd"/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, физкультурно-оздоровительных, </w:t>
      </w:r>
    </w:p>
    <w:p w:rsidR="00ED7525" w:rsidRDefault="00ED7525" w:rsidP="00357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спортивных, творческих и иных мероприятий, проводимых с воспитанниками. </w:t>
      </w:r>
    </w:p>
    <w:p w:rsidR="00F84BFA" w:rsidRDefault="00A52F9D" w:rsidP="0035792C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другая педагогическая работа, предусмотренная </w:t>
      </w:r>
      <w:proofErr w:type="gramStart"/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квалификационными</w:t>
      </w:r>
      <w:proofErr w:type="gramEnd"/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28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4BFA" w:rsidRDefault="00A52F9D" w:rsidP="00F84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>характеристиками по должностям, трудовыми (должностными) обязан</w:t>
      </w:r>
      <w:r w:rsidR="00577DEE" w:rsidRPr="00577DEE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ностями и </w:t>
      </w:r>
      <w:r w:rsidR="0005728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52F9D" w:rsidRPr="00577DEE" w:rsidRDefault="00577DEE" w:rsidP="00F84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>индивидуальным планом.</w:t>
      </w:r>
    </w:p>
    <w:p w:rsidR="00ED7525" w:rsidRPr="00BA7AB2" w:rsidRDefault="00ED7525" w:rsidP="00357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Конкретные трудовые (должностные) обязанности педагогических работников определяются их трудовыми договорами и должностными инструкциями. </w:t>
      </w:r>
    </w:p>
    <w:p w:rsidR="00ED7525" w:rsidRPr="00BA7AB2" w:rsidRDefault="00ED7525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bookmarkStart w:id="0" w:name="BM0"/>
      <w:bookmarkEnd w:id="0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ED7525" w:rsidRPr="00BA7AB2" w:rsidRDefault="00ED7525" w:rsidP="00EC4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Режим 36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часовой рабочей недели воспитателям обеспечивается путем одновременной ежедневной работы двух воспитателей в течение 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 12 мин.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каждого воспитателя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B32D1" w:rsidRPr="00783B40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режим 36 - часовой рабочей недели воспитателям обеспечивается путём </w:t>
      </w:r>
      <w:r w:rsidR="006B32D1" w:rsidRPr="00783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одновременной ежедневной работы двух воспитателей в течение 6 часов  и </w:t>
      </w:r>
      <w:r w:rsidRPr="00783B4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замены каждым воспитателем в течение </w:t>
      </w:r>
      <w:r w:rsidR="006B32D1" w:rsidRPr="00783B40">
        <w:rPr>
          <w:rFonts w:ascii="Times New Roman" w:eastAsia="Times New Roman" w:hAnsi="Times New Roman"/>
          <w:sz w:val="24"/>
          <w:szCs w:val="24"/>
          <w:lang w:eastAsia="ru-RU"/>
        </w:rPr>
        <w:t xml:space="preserve">6 часов </w:t>
      </w:r>
      <w:r w:rsidRPr="00783B40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отсутствующих воспитателей по болезни и другим причинам, выполнения работы по изготовлению </w:t>
      </w:r>
      <w:proofErr w:type="spellStart"/>
      <w:r w:rsidRPr="00783B40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="00EC4AA6" w:rsidRPr="00783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B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4AA6" w:rsidRPr="00783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B40">
        <w:rPr>
          <w:rFonts w:ascii="Times New Roman" w:eastAsia="Times New Roman" w:hAnsi="Times New Roman"/>
          <w:sz w:val="24"/>
          <w:szCs w:val="24"/>
          <w:lang w:eastAsia="ru-RU"/>
        </w:rPr>
        <w:t>наглядных пособий, методической и другой работы,</w:t>
      </w:r>
      <w:r w:rsidRPr="008258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регулируемой Правилами вну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треннего трудового распорядка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иными локальными нормативными актами.</w:t>
      </w:r>
      <w:proofErr w:type="gramEnd"/>
    </w:p>
    <w:p w:rsidR="00ED7525" w:rsidRPr="00BA7AB2" w:rsidRDefault="00ED7525" w:rsidP="00BA7A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2.3. Педагогическим работникам в зависимости от должности и (или) специальности с учётом особенностей их труда устанавливается:</w:t>
      </w:r>
    </w:p>
    <w:p w:rsidR="00ED7525" w:rsidRPr="00BA7AB2" w:rsidRDefault="00ED7525" w:rsidP="00BA7AB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36 часов в неделю: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 воспитателям; </w:t>
      </w:r>
    </w:p>
    <w:p w:rsidR="00ED7525" w:rsidRPr="00BA7AB2" w:rsidRDefault="00ED7525" w:rsidP="00E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педагогической работы регулируется расписанием </w:t>
      </w:r>
      <w:r w:rsidR="003412D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непрерывной 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, составляем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заведующим ДОУ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7525" w:rsidRPr="00044EEC" w:rsidRDefault="00ED7525" w:rsidP="00044EEC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Pr="008258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24.12.2010 г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№ 2075 «О продолжительности рабочего 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</w:t>
      </w:r>
      <w:proofErr w:type="gramEnd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работой.</w:t>
      </w:r>
    </w:p>
    <w:p w:rsidR="00ED7525" w:rsidRPr="00BA7AB2" w:rsidRDefault="00044EEC" w:rsidP="00BA7AB2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Конкретная продолжительность </w:t>
      </w:r>
      <w:r w:rsidR="003412D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непрерывной 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, а также перерывов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ними предусматривается с учетом 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действующих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санитарно-эпидемио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логических правил и нормативов,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утвержденных в установленном порядке. Выполнение п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едагогической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регулируется расписанием </w:t>
      </w:r>
      <w:r w:rsidR="003412D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непрерывной 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7525" w:rsidRPr="00BA7AB2" w:rsidRDefault="00044EEC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2.7</w:t>
      </w:r>
      <w:r w:rsidR="00ED7525"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.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педагогического работника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Уставом, Правилами вну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треннего трудового распорядка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тарифно-квалификационными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ED7525" w:rsidRPr="00825867" w:rsidRDefault="00ED7525" w:rsidP="00EC4A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выполнение обязанностей, связанных с уча</w:t>
      </w:r>
      <w:r w:rsidR="00825867">
        <w:rPr>
          <w:rFonts w:ascii="Times New Roman" w:eastAsia="Times New Roman" w:hAnsi="Times New Roman"/>
          <w:sz w:val="24"/>
          <w:szCs w:val="24"/>
          <w:lang w:eastAsia="ru-RU"/>
        </w:rPr>
        <w:t>стием в работе педагогического совета</w:t>
      </w:r>
      <w:r w:rsidRPr="00825867">
        <w:rPr>
          <w:rFonts w:ascii="Times New Roman" w:eastAsia="Times New Roman" w:hAnsi="Times New Roman"/>
          <w:sz w:val="24"/>
          <w:szCs w:val="24"/>
          <w:lang w:eastAsia="ru-RU"/>
        </w:rPr>
        <w:t>, 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EC4AA6" w:rsidRDefault="00ED7525" w:rsidP="00EC4A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методической, диагностической и консультативной </w:t>
      </w:r>
    </w:p>
    <w:p w:rsidR="00ED7525" w:rsidRPr="00BA7AB2" w:rsidRDefault="00ED7525" w:rsidP="00EC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помощи родит</w:t>
      </w:r>
      <w:r w:rsidR="00825867">
        <w:rPr>
          <w:rFonts w:ascii="Times New Roman" w:eastAsia="Times New Roman" w:hAnsi="Times New Roman"/>
          <w:sz w:val="24"/>
          <w:szCs w:val="24"/>
          <w:lang w:eastAsia="ru-RU"/>
        </w:rPr>
        <w:t>елям (законным представителям),</w:t>
      </w:r>
    </w:p>
    <w:p w:rsidR="00EC4AA6" w:rsidRDefault="00ED7525" w:rsidP="00EC4A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затрачиваемое непосредственно на подготовку к работе по обучению и </w:t>
      </w:r>
    </w:p>
    <w:p w:rsidR="00ED7525" w:rsidRPr="00BA7AB2" w:rsidRDefault="00ED7525" w:rsidP="00EC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воспитанию детей, изучению их индивидуальных способностей</w:t>
      </w:r>
      <w:r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,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интересов и склонностей, а также их семейных обстоятельств и жилищно-бытовых условий;</w:t>
      </w:r>
    </w:p>
    <w:p w:rsidR="00A37564" w:rsidRDefault="00ED7525" w:rsidP="00A375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дополнительно возложенных на педагогических работников </w:t>
      </w:r>
      <w:proofErr w:type="gramEnd"/>
    </w:p>
    <w:p w:rsidR="00ED7525" w:rsidRPr="00BA7AB2" w:rsidRDefault="00ED7525" w:rsidP="00A375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воспитанников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и др.).</w:t>
      </w:r>
    </w:p>
    <w:p w:rsidR="00ED7525" w:rsidRPr="00BA7AB2" w:rsidRDefault="00044EEC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ED7525" w:rsidRPr="00BA7AB2" w:rsidRDefault="00044EEC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2.9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составлении расписаний </w:t>
      </w:r>
      <w:r w:rsidR="00825867">
        <w:rPr>
          <w:rFonts w:ascii="Times New Roman" w:eastAsia="Times New Roman" w:hAnsi="Times New Roman"/>
          <w:sz w:val="24"/>
          <w:szCs w:val="24"/>
          <w:lang w:eastAsia="ru-RU"/>
        </w:rPr>
        <w:t>непрерывной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деятельности, ДОУ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обязано исключить нерациональные затраты времени педагогических работников,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каждым</w:t>
      </w:r>
      <w:r w:rsidR="0005728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занятием, установленных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воспитанников, рабочим временем педагогических работников не являются.</w:t>
      </w:r>
      <w:proofErr w:type="gramEnd"/>
    </w:p>
    <w:p w:rsidR="00ED7525" w:rsidRPr="00BA7AB2" w:rsidRDefault="00044EEC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2.10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7525"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  Периоды времени, в течение которых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осуществляет свою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квалификации, самообразования, научно-методической деятельности, подготовки к занятиям т.п.</w:t>
      </w:r>
    </w:p>
    <w:p w:rsidR="0034676D" w:rsidRDefault="00044EEC" w:rsidP="0034676D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2.11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</w:t>
      </w:r>
      <w:r w:rsidR="000D6A93" w:rsidRPr="00057289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ED7525" w:rsidRPr="000572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такие периоды педагогические работники привлекаются к учебно-воспитательной, методической, организационной работе на основании приказа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>ДОУ.</w:t>
      </w:r>
    </w:p>
    <w:p w:rsidR="00ED7525" w:rsidRPr="00BA7AB2" w:rsidRDefault="00ED7525" w:rsidP="0034676D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 </w:t>
      </w:r>
    </w:p>
    <w:p w:rsidR="0034676D" w:rsidRPr="0034676D" w:rsidRDefault="00ED7525" w:rsidP="0034676D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  <w:r w:rsidRPr="0034676D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Определение учебной нагрузки педагогическим работникам</w:t>
      </w:r>
      <w:r w:rsidR="00A37564" w:rsidRPr="0034676D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:</w:t>
      </w:r>
    </w:p>
    <w:p w:rsidR="0034676D" w:rsidRPr="0034676D" w:rsidRDefault="0034676D" w:rsidP="0034676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D7525" w:rsidRPr="0034676D" w:rsidRDefault="00ED7525" w:rsidP="00346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76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</w:t>
      </w:r>
      <w:r w:rsidR="00AD65C4" w:rsidRPr="0034676D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34676D">
        <w:rPr>
          <w:rFonts w:ascii="Times New Roman" w:eastAsia="Times New Roman" w:hAnsi="Times New Roman"/>
          <w:sz w:val="24"/>
          <w:szCs w:val="24"/>
          <w:lang w:eastAsia="ru-RU"/>
        </w:rPr>
        <w:t>. Учебная нагрузка педагогического работника, оговариваемая в трудовом договоре, должна соответствовать требованиям законодательства РФ.</w:t>
      </w:r>
    </w:p>
    <w:p w:rsidR="00ED7525" w:rsidRPr="00BA7AB2" w:rsidRDefault="00ED7525" w:rsidP="00346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ED7525" w:rsidRPr="00BA7AB2" w:rsidRDefault="00ED7525" w:rsidP="00346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3.3.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ED7525" w:rsidRDefault="00ED7525" w:rsidP="00346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. Тарификация педагогических работников производится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на 01 сентября и 01 января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учебного года.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A37564" w:rsidRPr="00A37564" w:rsidRDefault="00A37564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019C" w:rsidRDefault="00ED7525" w:rsidP="00CE019C">
      <w:pPr>
        <w:pStyle w:val="a7"/>
        <w:numPr>
          <w:ilvl w:val="0"/>
          <w:numId w:val="14"/>
        </w:num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рабочего времени </w:t>
      </w:r>
      <w:r w:rsidR="00CE019C" w:rsidRPr="00CE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педагогических работников:</w:t>
      </w:r>
    </w:p>
    <w:p w:rsidR="00CE019C" w:rsidRPr="0034676D" w:rsidRDefault="00CE019C" w:rsidP="00CE019C">
      <w:pPr>
        <w:pStyle w:val="a7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A3F8B" w:rsidRPr="00825867" w:rsidRDefault="00CE019C" w:rsidP="00CE019C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5867">
        <w:rPr>
          <w:rFonts w:ascii="Times New Roman" w:eastAsia="Times New Roman" w:hAnsi="Times New Roman"/>
          <w:b/>
          <w:sz w:val="24"/>
          <w:szCs w:val="24"/>
          <w:lang w:eastAsia="ru-RU"/>
        </w:rPr>
        <w:t>4.1. Распределение рабочего времени воспитателя:</w:t>
      </w:r>
    </w:p>
    <w:p w:rsidR="00ED7525" w:rsidRPr="00D96ECA" w:rsidRDefault="00CE019C" w:rsidP="00BA3F8B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A3F8B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Воспитатель, исполняющий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D37AB5" w:rsidRPr="00D96ECA" w:rsidRDefault="00CE019C" w:rsidP="00D37AB5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время исполнения должностных обязанностей в первую половину дня он: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осуществляет деятельность с воспитанниками в соответствии с 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циклограммой </w:t>
      </w:r>
    </w:p>
    <w:p w:rsidR="00ED7525" w:rsidRPr="00D96ECA" w:rsidRDefault="00D37AB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группы,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календарным и перспективным планированием </w:t>
      </w:r>
      <w:proofErr w:type="spell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воспитательно</w:t>
      </w:r>
      <w:proofErr w:type="spell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– образовательной деятельности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и осуществляет утренний фильтр при приеме воспитанников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ED7525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учреждение, проводит беседу с родителям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и (законными представителями) о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состоянии здоровья воспитанников;</w:t>
      </w:r>
    </w:p>
    <w:p w:rsidR="0034676D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и осуществляет ситуации общения с воспитанниками,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индивидуальную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C82ABD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работу;</w:t>
      </w:r>
    </w:p>
    <w:p w:rsidR="0034676D" w:rsidRPr="0034676D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</w:t>
      </w:r>
      <w:r w:rsid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трудовые поручения,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работу дежурных воспитанников по уголку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природы, столовой, учебной деятельности;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проводит утреннюю гимнастику с элементами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дыхательной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артикуляционной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гимнастик</w:t>
      </w:r>
      <w:r w:rsid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речевую гимнастику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учебную деятельность в соответствие с расписанием специально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организованной образовательной деятельности</w:t>
      </w:r>
      <w:r w:rsidR="00117C8E" w:rsidRP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 учебным планом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выход воспитанников на прогулку в строгом соответствии с режимом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дня,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утвержденном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руководителем для данной возрастной группы;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организацию и проведение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игровой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познавательной,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воспитание культурно-гигиенических навыков при приеме пищи </w:t>
      </w:r>
    </w:p>
    <w:p w:rsidR="00ED7525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воспитанниками в режиме дня, выдачу и доведение до воспитанников нормы 1,2,3 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блюд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закаливающие процедуры в соответствии с утверждённым видом </w:t>
      </w:r>
    </w:p>
    <w:p w:rsidR="00C82ABD" w:rsidRPr="00D96ECA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закаливания для данной возрастной группы с учётом индивидуальных особенностей здоровья детей;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lastRenderedPageBreak/>
        <w:t xml:space="preserve">обеспечивает спокойный переход воспитанников к дневному сну и порядок в группе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для перед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ачи  группы второму воспитателю.</w:t>
      </w:r>
    </w:p>
    <w:p w:rsidR="00ED7525" w:rsidRPr="00D96ECA" w:rsidRDefault="00CE019C" w:rsidP="00D37AB5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время работы во вторую половину дня воспитатель:</w:t>
      </w:r>
    </w:p>
    <w:p w:rsidR="00ED752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обеспечивает условия для полноценного дневного сна воспитанников</w:t>
      </w:r>
      <w:r w:rsid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охрану сна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4A0D34" w:rsidRPr="00D96ECA" w:rsidRDefault="00ED7525" w:rsidP="004A0D34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осуществляет работу с документацией группы, разработку конспектов и подготовку </w:t>
      </w:r>
    </w:p>
    <w:p w:rsidR="00ED7525" w:rsidRPr="00D96ECA" w:rsidRDefault="00ED7525" w:rsidP="004A0D34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к непосредственной образовательной деятельности во вторую половину дня или на следующий рабочий день, готовит атрибуты, демонстрационный и раздаточный </w:t>
      </w:r>
      <w:r w:rsidR="00F8733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ab/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материал к образовательной деятельности, готовит консультации для родителей;</w:t>
      </w:r>
    </w:p>
    <w:p w:rsidR="00ED7525" w:rsidRPr="00D96ECA" w:rsidRDefault="00ED7525" w:rsidP="004A0D34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участвует в консультациях со специалистами </w:t>
      </w:r>
      <w:r w:rsidR="00A00FAC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AD65C4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 плану взаимодействия;</w:t>
      </w:r>
    </w:p>
    <w:p w:rsidR="004A0D34" w:rsidRPr="00D96ECA" w:rsidRDefault="00ED7525" w:rsidP="004A0D34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принимает участие в заседаниях педагогического совета </w:t>
      </w:r>
      <w:r w:rsidR="00AD65C4" w:rsidRPr="00D96EC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семинарах, </w:t>
      </w:r>
    </w:p>
    <w:p w:rsidR="004A0D34" w:rsidRPr="00D96ECA" w:rsidRDefault="00ED7525" w:rsidP="00BA7AB2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педагогических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часах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пр.;</w:t>
      </w:r>
    </w:p>
    <w:p w:rsidR="004A0D34" w:rsidRPr="00D96ECA" w:rsidRDefault="00ED7525" w:rsidP="004A0D34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оформляет выставки детских работ,</w:t>
      </w:r>
      <w:r w:rsidR="004A0D34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готовит дидактические материалы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для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ED7525" w:rsidRDefault="00ED7525" w:rsidP="004A0D34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совершенствования предметно-развивающей среды группы и ДОУ;</w:t>
      </w:r>
    </w:p>
    <w:p w:rsidR="0034676D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закаливающие процедуры в со</w:t>
      </w:r>
      <w:r w:rsidR="0034676D">
        <w:rPr>
          <w:rFonts w:ascii="Times New Roman" w:eastAsia="Times New Roman" w:hAnsi="Times New Roman"/>
          <w:sz w:val="24"/>
          <w:szCs w:val="24"/>
          <w:lang w:eastAsia="ru-RU"/>
        </w:rPr>
        <w:t>ответствии с утверждённым видом</w:t>
      </w:r>
    </w:p>
    <w:p w:rsidR="00C82ABD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закаливания для данной возрастной группы с учётом индивидуальных особенностей здоровья детей;</w:t>
      </w:r>
    </w:p>
    <w:p w:rsidR="00C82ABD" w:rsidRPr="00D96ECA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учебную деятельность в соответствие с расписанием специально </w:t>
      </w:r>
    </w:p>
    <w:p w:rsidR="00C82ABD" w:rsidRPr="00D96ECA" w:rsidRDefault="00C82ABD" w:rsidP="00C82AB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организованной образовательной деятельности</w:t>
      </w:r>
      <w:r w:rsidR="00117C8E" w:rsidRP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 учебным планом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Pr="0034676D" w:rsidRDefault="00C82ABD" w:rsidP="00C82ABD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организацию и проведение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игровой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познавательной, </w:t>
      </w:r>
    </w:p>
    <w:p w:rsidR="00C82ABD" w:rsidRPr="00CE019C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исследовательской, оздоровительной деятельности воспитанников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организует хозяйственно-бытовой труд в уголке природы и пр.</w:t>
      </w:r>
      <w:r w:rsidRP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 соответствии с циклограммой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Pr="0034676D" w:rsidRDefault="00ED7525" w:rsidP="004A0D34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обеспечивает выход воспитанников на веч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ернюю прогулку в соответствии </w:t>
      </w:r>
      <w:proofErr w:type="gramStart"/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</w:t>
      </w:r>
      <w:proofErr w:type="gramEnd"/>
    </w:p>
    <w:p w:rsidR="00ED7525" w:rsidRPr="00CE019C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режимом дня;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обеспечивает организацию и пров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едение </w:t>
      </w:r>
      <w:proofErr w:type="gramStart"/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игровой</w:t>
      </w:r>
      <w:proofErr w:type="gramEnd"/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познавательной,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воспитание культурно-гигиенических навыков при приеме пищи 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воспитанниками в режиме дня, выдачу и доведение до воспитанников нормы  блюд;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консультативную работу с родителями по индивидуальному развитию 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ребенка, динамике его развития, организует просветительскую работу;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индивидуальную работу с воспитанниками по всем направлениям 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деятельности, в соответствие с календарным планированием.</w:t>
      </w:r>
    </w:p>
    <w:p w:rsidR="00ED7525" w:rsidRDefault="00CE019C" w:rsidP="0034676D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93504D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 Режим работы воспитателя фиксируется в т</w:t>
      </w:r>
      <w:r w:rsid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</w:t>
      </w:r>
      <w:r w:rsidR="00F8733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удовом договоре, при изменении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режима работы – в дополнительном соглашении к трудовому договору.</w:t>
      </w:r>
    </w:p>
    <w:p w:rsidR="000727A0" w:rsidRPr="0034676D" w:rsidRDefault="000727A0" w:rsidP="004A0D34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16"/>
          <w:szCs w:val="16"/>
          <w:lang w:eastAsia="ru-RU"/>
        </w:rPr>
      </w:pPr>
    </w:p>
    <w:p w:rsidR="005D5378" w:rsidRPr="005D5378" w:rsidRDefault="005D5378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16"/>
          <w:szCs w:val="16"/>
          <w:lang w:eastAsia="ru-RU"/>
        </w:rPr>
      </w:pPr>
    </w:p>
    <w:p w:rsidR="00ED7525" w:rsidRDefault="00ED7525" w:rsidP="00D44718">
      <w:pPr>
        <w:pStyle w:val="a7"/>
        <w:numPr>
          <w:ilvl w:val="0"/>
          <w:numId w:val="16"/>
        </w:num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47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педагогических работников</w:t>
      </w:r>
      <w:r w:rsidR="006E7AC8" w:rsidRPr="00D447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5D5378" w:rsidRPr="005D5378" w:rsidRDefault="005D5378" w:rsidP="005D5378">
      <w:pPr>
        <w:pStyle w:val="a7"/>
        <w:spacing w:after="0" w:line="240" w:lineRule="auto"/>
        <w:ind w:left="360" w:right="4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571FE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D44718" w:rsidRPr="00D44718">
        <w:rPr>
          <w:rFonts w:ascii="Times New Roman" w:hAnsi="Times New Roman"/>
          <w:sz w:val="24"/>
          <w:szCs w:val="24"/>
        </w:rPr>
        <w:t xml:space="preserve"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</w:t>
      </w:r>
      <w:r w:rsidR="00D44718">
        <w:rPr>
          <w:rFonts w:ascii="Times New Roman" w:hAnsi="Times New Roman"/>
          <w:sz w:val="24"/>
          <w:szCs w:val="24"/>
        </w:rPr>
        <w:t xml:space="preserve">обеспечить </w:t>
      </w:r>
      <w:r w:rsidR="00D44718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</w:t>
      </w:r>
      <w:r w:rsidR="00D4471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r w:rsidR="00D44718" w:rsidRPr="00BA7AB2">
        <w:rPr>
          <w:rFonts w:ascii="Times New Roman" w:eastAsia="Times New Roman" w:hAnsi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718" w:rsidRPr="00D44718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D44718" w:rsidRPr="00D44718">
        <w:rPr>
          <w:rFonts w:ascii="Times New Roman" w:hAnsi="Times New Roman"/>
          <w:sz w:val="24"/>
          <w:szCs w:val="24"/>
        </w:rPr>
        <w:t xml:space="preserve"> </w:t>
      </w:r>
      <w:r w:rsidR="00D44718" w:rsidRPr="00D44718">
        <w:rPr>
          <w:rFonts w:ascii="Times New Roman" w:eastAsia="Times New Roman" w:hAnsi="Times New Roman"/>
          <w:sz w:val="24"/>
          <w:szCs w:val="24"/>
        </w:rPr>
        <w:t>Педагогическим работникам ДОУ  запрещается</w:t>
      </w:r>
      <w:r w:rsidR="00D44718">
        <w:rPr>
          <w:rFonts w:ascii="Times New Roman" w:hAnsi="Times New Roman"/>
          <w:sz w:val="24"/>
          <w:szCs w:val="24"/>
        </w:rPr>
        <w:t xml:space="preserve"> </w:t>
      </w:r>
      <w:r w:rsidR="00D44718" w:rsidRPr="00D44718">
        <w:rPr>
          <w:rFonts w:ascii="Times New Roman" w:eastAsia="Times New Roman" w:hAnsi="Times New Roman"/>
          <w:sz w:val="24"/>
          <w:szCs w:val="24"/>
        </w:rPr>
        <w:t xml:space="preserve">изменять по своему усмотрению </w:t>
      </w:r>
      <w:r w:rsidR="00D44718" w:rsidRPr="00D44718">
        <w:rPr>
          <w:rFonts w:ascii="Times New Roman" w:eastAsia="Times New Roman" w:hAnsi="Times New Roman"/>
          <w:sz w:val="24"/>
          <w:szCs w:val="24"/>
          <w:lang w:eastAsia="ru-RU"/>
        </w:rPr>
        <w:t>соотношение учебной и другой педагогической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44718" w:rsidRPr="00D44718">
        <w:rPr>
          <w:rFonts w:ascii="Times New Roman" w:hAnsi="Times New Roman"/>
          <w:sz w:val="24"/>
          <w:szCs w:val="24"/>
        </w:rPr>
        <w:t xml:space="preserve"> </w:t>
      </w:r>
      <w:r w:rsidR="00D44718" w:rsidRPr="00E25980">
        <w:rPr>
          <w:rFonts w:ascii="Times New Roman" w:eastAsia="Times New Roman" w:hAnsi="Times New Roman"/>
          <w:sz w:val="24"/>
          <w:szCs w:val="24"/>
        </w:rPr>
        <w:t xml:space="preserve">удлинять или сокращать </w:t>
      </w:r>
      <w:r w:rsidR="00D44718">
        <w:rPr>
          <w:rFonts w:ascii="Times New Roman" w:hAnsi="Times New Roman"/>
          <w:sz w:val="24"/>
          <w:szCs w:val="24"/>
        </w:rPr>
        <w:t xml:space="preserve"> их </w:t>
      </w:r>
      <w:r w:rsidR="00D44718" w:rsidRPr="00E25980">
        <w:rPr>
          <w:rFonts w:ascii="Times New Roman" w:eastAsia="Times New Roman" w:hAnsi="Times New Roman"/>
          <w:sz w:val="24"/>
          <w:szCs w:val="24"/>
        </w:rPr>
        <w:t>продолжительность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571FE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5.3. </w:t>
      </w:r>
      <w:r w:rsidR="00D44718" w:rsidRPr="00BA7A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D96A87" w:rsidRPr="00A571FE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5.4. </w:t>
      </w:r>
      <w:r w:rsidR="00D44718" w:rsidRPr="009A538C">
        <w:rPr>
          <w:rFonts w:ascii="Times New Roman" w:hAnsi="Times New Roman"/>
          <w:sz w:val="24"/>
          <w:szCs w:val="24"/>
        </w:rPr>
        <w:t xml:space="preserve">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</w:t>
      </w:r>
      <w:r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D44718" w:rsidRPr="009A538C">
        <w:rPr>
          <w:rFonts w:ascii="Times New Roman" w:hAnsi="Times New Roman"/>
          <w:sz w:val="24"/>
          <w:szCs w:val="24"/>
        </w:rPr>
        <w:t>РФ</w:t>
      </w:r>
      <w:r>
        <w:rPr>
          <w:rFonts w:ascii="Times New Roman" w:hAnsi="Times New Roman"/>
          <w:sz w:val="24"/>
          <w:szCs w:val="24"/>
        </w:rPr>
        <w:t>.</w:t>
      </w:r>
    </w:p>
    <w:sectPr w:rsidR="00D96A87" w:rsidRPr="00A571FE" w:rsidSect="005D5378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EB8"/>
    <w:multiLevelType w:val="multilevel"/>
    <w:tmpl w:val="C75A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EF5464"/>
    <w:multiLevelType w:val="hybridMultilevel"/>
    <w:tmpl w:val="ACC20F50"/>
    <w:lvl w:ilvl="0" w:tplc="63D8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E7B"/>
    <w:multiLevelType w:val="hybridMultilevel"/>
    <w:tmpl w:val="0568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71958"/>
    <w:multiLevelType w:val="hybridMultilevel"/>
    <w:tmpl w:val="0FD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DD1"/>
    <w:multiLevelType w:val="multilevel"/>
    <w:tmpl w:val="02F850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4"/>
      </w:rPr>
    </w:lvl>
  </w:abstractNum>
  <w:abstractNum w:abstractNumId="5">
    <w:nsid w:val="1C0358C2"/>
    <w:multiLevelType w:val="hybridMultilevel"/>
    <w:tmpl w:val="356A8D38"/>
    <w:lvl w:ilvl="0" w:tplc="85AA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B53"/>
    <w:multiLevelType w:val="hybridMultilevel"/>
    <w:tmpl w:val="F77E37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151E55"/>
    <w:multiLevelType w:val="multilevel"/>
    <w:tmpl w:val="4DE0E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" w:hanging="1800"/>
      </w:pPr>
      <w:rPr>
        <w:rFonts w:hint="default"/>
      </w:rPr>
    </w:lvl>
  </w:abstractNum>
  <w:abstractNum w:abstractNumId="8">
    <w:nsid w:val="39D60F21"/>
    <w:multiLevelType w:val="multilevel"/>
    <w:tmpl w:val="BA303F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262626"/>
      </w:rPr>
    </w:lvl>
  </w:abstractNum>
  <w:abstractNum w:abstractNumId="9">
    <w:nsid w:val="3AB2755B"/>
    <w:multiLevelType w:val="hybridMultilevel"/>
    <w:tmpl w:val="84E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30920"/>
    <w:multiLevelType w:val="hybridMultilevel"/>
    <w:tmpl w:val="74FC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E13F6"/>
    <w:multiLevelType w:val="multilevel"/>
    <w:tmpl w:val="A5261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  <w:sz w:val="24"/>
      </w:rPr>
    </w:lvl>
  </w:abstractNum>
  <w:abstractNum w:abstractNumId="12">
    <w:nsid w:val="5C36516D"/>
    <w:multiLevelType w:val="multilevel"/>
    <w:tmpl w:val="C1BE4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262626"/>
      </w:rPr>
    </w:lvl>
  </w:abstractNum>
  <w:abstractNum w:abstractNumId="13">
    <w:nsid w:val="6661741F"/>
    <w:multiLevelType w:val="hybridMultilevel"/>
    <w:tmpl w:val="D5C4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00590"/>
    <w:multiLevelType w:val="hybridMultilevel"/>
    <w:tmpl w:val="1FEA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42966"/>
    <w:multiLevelType w:val="hybridMultilevel"/>
    <w:tmpl w:val="C3B47DF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>
    <w:nsid w:val="7A2776AA"/>
    <w:multiLevelType w:val="hybridMultilevel"/>
    <w:tmpl w:val="A126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44094"/>
    <w:multiLevelType w:val="hybridMultilevel"/>
    <w:tmpl w:val="7B82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525"/>
    <w:rsid w:val="00044EEC"/>
    <w:rsid w:val="00057289"/>
    <w:rsid w:val="00066F45"/>
    <w:rsid w:val="000727A0"/>
    <w:rsid w:val="00096341"/>
    <w:rsid w:val="000A1B72"/>
    <w:rsid w:val="000D6A93"/>
    <w:rsid w:val="00117C8E"/>
    <w:rsid w:val="00151A91"/>
    <w:rsid w:val="001B3DD9"/>
    <w:rsid w:val="002346D5"/>
    <w:rsid w:val="0024081C"/>
    <w:rsid w:val="002D3F78"/>
    <w:rsid w:val="003412D3"/>
    <w:rsid w:val="0034676D"/>
    <w:rsid w:val="00352CA8"/>
    <w:rsid w:val="0035792C"/>
    <w:rsid w:val="003626E4"/>
    <w:rsid w:val="00364870"/>
    <w:rsid w:val="00375B78"/>
    <w:rsid w:val="00396C8F"/>
    <w:rsid w:val="003D5DCB"/>
    <w:rsid w:val="004046C5"/>
    <w:rsid w:val="00486766"/>
    <w:rsid w:val="004A0D34"/>
    <w:rsid w:val="004A76BD"/>
    <w:rsid w:val="004B537A"/>
    <w:rsid w:val="004D01E4"/>
    <w:rsid w:val="004F1A4D"/>
    <w:rsid w:val="005019D7"/>
    <w:rsid w:val="005365F5"/>
    <w:rsid w:val="00577DEE"/>
    <w:rsid w:val="00582FFA"/>
    <w:rsid w:val="00597031"/>
    <w:rsid w:val="005D5378"/>
    <w:rsid w:val="006A6D84"/>
    <w:rsid w:val="006B32D1"/>
    <w:rsid w:val="006C482B"/>
    <w:rsid w:val="006E7AC8"/>
    <w:rsid w:val="00722C61"/>
    <w:rsid w:val="00726497"/>
    <w:rsid w:val="0074358D"/>
    <w:rsid w:val="00760631"/>
    <w:rsid w:val="00763D2F"/>
    <w:rsid w:val="00783B40"/>
    <w:rsid w:val="00793CFD"/>
    <w:rsid w:val="007C36E1"/>
    <w:rsid w:val="007F1309"/>
    <w:rsid w:val="00817304"/>
    <w:rsid w:val="00825867"/>
    <w:rsid w:val="0087282C"/>
    <w:rsid w:val="008E2FCC"/>
    <w:rsid w:val="009135CC"/>
    <w:rsid w:val="00923D30"/>
    <w:rsid w:val="00932776"/>
    <w:rsid w:val="0093504D"/>
    <w:rsid w:val="009B2F4B"/>
    <w:rsid w:val="009C7FAB"/>
    <w:rsid w:val="009D57FE"/>
    <w:rsid w:val="00A00FAC"/>
    <w:rsid w:val="00A16A56"/>
    <w:rsid w:val="00A37564"/>
    <w:rsid w:val="00A52F9D"/>
    <w:rsid w:val="00A571FE"/>
    <w:rsid w:val="00A84307"/>
    <w:rsid w:val="00AC6793"/>
    <w:rsid w:val="00AC6C3C"/>
    <w:rsid w:val="00AD65C4"/>
    <w:rsid w:val="00B57EF7"/>
    <w:rsid w:val="00B60E44"/>
    <w:rsid w:val="00B74370"/>
    <w:rsid w:val="00BA3F8B"/>
    <w:rsid w:val="00BA7AB2"/>
    <w:rsid w:val="00C40CD2"/>
    <w:rsid w:val="00C742D5"/>
    <w:rsid w:val="00C82ABD"/>
    <w:rsid w:val="00CE019C"/>
    <w:rsid w:val="00D025D3"/>
    <w:rsid w:val="00D37AB5"/>
    <w:rsid w:val="00D44718"/>
    <w:rsid w:val="00D66840"/>
    <w:rsid w:val="00D96A44"/>
    <w:rsid w:val="00D96A87"/>
    <w:rsid w:val="00D96ECA"/>
    <w:rsid w:val="00DC7323"/>
    <w:rsid w:val="00DD3737"/>
    <w:rsid w:val="00DF5393"/>
    <w:rsid w:val="00DF55B6"/>
    <w:rsid w:val="00EC4AA6"/>
    <w:rsid w:val="00ED7525"/>
    <w:rsid w:val="00F84BFA"/>
    <w:rsid w:val="00F87336"/>
    <w:rsid w:val="00FA5161"/>
    <w:rsid w:val="00FB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textchar"/>
    <w:basedOn w:val="a0"/>
    <w:rsid w:val="00ED7525"/>
  </w:style>
  <w:style w:type="paragraph" w:customStyle="1" w:styleId="1">
    <w:name w:val="1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7AB2"/>
    <w:pPr>
      <w:ind w:left="720"/>
      <w:contextualSpacing/>
    </w:pPr>
  </w:style>
  <w:style w:type="paragraph" w:styleId="a8">
    <w:name w:val="No Spacing"/>
    <w:uiPriority w:val="1"/>
    <w:qFormat/>
    <w:rsid w:val="002D3F78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486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1F7D-6E6A-461B-918C-CAB5B773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35</cp:revision>
  <cp:lastPrinted>2015-04-19T09:48:00Z</cp:lastPrinted>
  <dcterms:created xsi:type="dcterms:W3CDTF">2015-03-26T13:04:00Z</dcterms:created>
  <dcterms:modified xsi:type="dcterms:W3CDTF">2022-11-27T04:59:00Z</dcterms:modified>
</cp:coreProperties>
</file>